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F992F" w14:textId="0EC57A03" w:rsidR="00511F9F" w:rsidRPr="00CE6574" w:rsidRDefault="00511F9F" w:rsidP="00CE657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E657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</w:p>
    <w:p w14:paraId="3BDC65B8" w14:textId="592DBD9A" w:rsidR="0051208B" w:rsidRPr="00CE6574" w:rsidRDefault="0051208B" w:rsidP="00CE657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E6574"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 городского округа</w:t>
      </w:r>
    </w:p>
    <w:p w14:paraId="113720FC" w14:textId="77777777" w:rsidR="0051208B" w:rsidRPr="00CE6574" w:rsidRDefault="0051208B" w:rsidP="00CE657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E6574">
        <w:rPr>
          <w:rFonts w:ascii="Times New Roman" w:hAnsi="Times New Roman" w:cs="Times New Roman"/>
          <w:bCs/>
          <w:sz w:val="24"/>
          <w:szCs w:val="24"/>
        </w:rPr>
        <w:t xml:space="preserve"> «Александровск-Сахалинский район»</w:t>
      </w:r>
    </w:p>
    <w:p w14:paraId="0AF90E8F" w14:textId="33E32753" w:rsidR="0051208B" w:rsidRPr="00CE6574" w:rsidRDefault="0051208B" w:rsidP="00CE657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E657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gramStart"/>
      <w:r w:rsidRPr="00CE6574">
        <w:rPr>
          <w:rFonts w:ascii="Times New Roman" w:hAnsi="Times New Roman" w:cs="Times New Roman"/>
          <w:bCs/>
          <w:sz w:val="24"/>
          <w:szCs w:val="24"/>
        </w:rPr>
        <w:t xml:space="preserve">от  </w:t>
      </w:r>
      <w:r w:rsidR="00CE6574" w:rsidRPr="00CE6574">
        <w:rPr>
          <w:rFonts w:ascii="Times New Roman" w:hAnsi="Times New Roman" w:cs="Times New Roman"/>
          <w:bCs/>
          <w:sz w:val="24"/>
          <w:szCs w:val="24"/>
        </w:rPr>
        <w:t>09.10.2024</w:t>
      </w:r>
      <w:proofErr w:type="gramEnd"/>
      <w:r w:rsidR="00CE6574" w:rsidRPr="00CE6574">
        <w:rPr>
          <w:rFonts w:ascii="Times New Roman" w:hAnsi="Times New Roman" w:cs="Times New Roman"/>
          <w:bCs/>
          <w:sz w:val="24"/>
          <w:szCs w:val="24"/>
        </w:rPr>
        <w:t xml:space="preserve"> № 763</w:t>
      </w:r>
      <w:r w:rsidRPr="00CE6574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14:paraId="77CC50F0" w14:textId="38C91212" w:rsidR="0051208B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Hlk172643251"/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 условиях и порядке заключения соглашений о защите и поощрении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капиталовложений со стороны </w:t>
      </w:r>
      <w:r w:rsidR="00E44247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«Александровск-Сахалинский </w:t>
      </w:r>
      <w:r w:rsidR="00E44247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район»</w:t>
      </w:r>
    </w:p>
    <w:p w14:paraId="14C7090B" w14:textId="77777777" w:rsidR="00CE6574" w:rsidRPr="00CE6574" w:rsidRDefault="00CE6574" w:rsidP="00CE657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7449F7CD" w14:textId="138F379F" w:rsidR="0051208B" w:rsidRDefault="0051208B" w:rsidP="00CE657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14:paraId="785584EF" w14:textId="77777777" w:rsidR="00CE6574" w:rsidRPr="00CE6574" w:rsidRDefault="00CE6574" w:rsidP="00CE657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B473F9" w14:textId="4B27770B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Положение об условиях и порядке заключения соглашений о защите и поощрении капиталовложений со стороны 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Александровск-Сахалинский 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район»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Положение) разработано на основании части 8 статьи 4 Федерального закона от 01.04.2020 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 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защите и поощрении капиталовложений в Российской Федерации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Федеральный закон 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69-ФЗ) и устанавливает условия и порядок заключения соглашений о защите и поощрении капиталовложений со стороны 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Александровск-Сахалинский 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район»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Соглашение).</w:t>
      </w:r>
    </w:p>
    <w:p w14:paraId="29D20514" w14:textId="3A90F9E2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 отношениям, возникающим в связи с заключением, изменением и расторжением Соглашения,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законом 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7919A023" w14:textId="497EE914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Понятия и определения, применяемые в настоящем Положении, применяются в значениях, определенных Федеральным законом </w:t>
      </w:r>
      <w:r w:rsidR="003E34AB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672150AE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Соглашение о защите и поощрении капиталовложений заключается не позднее 1 января 2030 года.</w:t>
      </w:r>
    </w:p>
    <w:p w14:paraId="042107B2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Условия заключения Соглашения.</w:t>
      </w:r>
    </w:p>
    <w:p w14:paraId="0230DB09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Соглашение заключается с организацией, реализующей проект,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</w:p>
    <w:p w14:paraId="274F918F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игорный бизнес;</w:t>
      </w:r>
    </w:p>
    <w:p w14:paraId="328FD1A6" w14:textId="23DCA1AC" w:rsidR="0051208B" w:rsidRPr="00CE6574" w:rsidRDefault="0051208B" w:rsidP="00CE65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7E48F8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</w:p>
    <w:p w14:paraId="526AAEB6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</w:p>
    <w:p w14:paraId="61BD5B0D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оптовая и розничная торговля;</w:t>
      </w:r>
    </w:p>
    <w:p w14:paraId="385AE0E2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</w:p>
    <w:p w14:paraId="11720BCE" w14:textId="05842AE0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7C7E1F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(строительство) либо реконструкция и (или)модернизация административно-деловых центров и торговых центров (комплексов) (кроме аэровокзалов (терминалов), а также многоквартирных домов, жилых домов (кроме строительства таких домов в соответствии с договором о комплексном развитии территории)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3B9F2C" w14:textId="2E985E8C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Администрация городского округа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Александровск-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Сахалинский район»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Администрация) не наделена правом самостоятельного заключения Соглашения, но может выступать одной из сторон Соглашения, заключаемого с участием Российской Федерации и субъекта Российской Федерации или с участием субъекта Российской Федерации, если инвестиционный проект реализуется на территории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Александровск-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Сахалинский район»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5643D0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 Соглашению Администрация, являющаяся его стороной, обязуется обеспечить организации, реализующей проект, неприменение в ее отношении актов (решений) органов местного самоуправления, ухудшающих условия ведения предпринимательской и иной деятельности, а именно:</w:t>
      </w:r>
    </w:p>
    <w:p w14:paraId="41743A76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увеличивающих сроки осуществления процедур, необходимых для реализации 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инвестиционного проекта;</w:t>
      </w:r>
    </w:p>
    <w:p w14:paraId="22F387AD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увеличивающих количество процедур, необходимых для реализации инвестиционного проекта;</w:t>
      </w:r>
    </w:p>
    <w:p w14:paraId="73A8C446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увеличивающих размер, взимаемых с организации, реализующей проект, платежей, уплачиваемых в целях реализации инвестиционного проекта;</w:t>
      </w:r>
    </w:p>
    <w:p w14:paraId="2C7E95C3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устанавливающих дополнительные требования к условиям реализации инвестиционного проекта, в том числе требования о предоставлении дополнительных документов;</w:t>
      </w:r>
    </w:p>
    <w:p w14:paraId="0F4415B6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устанавливающих дополнительные запреты, препятствующих реализации инвестиционного проекта.</w:t>
      </w:r>
    </w:p>
    <w:p w14:paraId="42019F9D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организация, реализующая проект, имеет право требовать неприменения таких актов (решений) при реализации инвестиционного проекта от Администрации.</w:t>
      </w:r>
    </w:p>
    <w:p w14:paraId="5355223A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Администрация может быть стороной Соглашения, если одновременно выполняются следующие условия:</w:t>
      </w:r>
    </w:p>
    <w:p w14:paraId="040EDCE5" w14:textId="548748DF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стороной Соглашения является организация, реализующая проект, соответствующая требованиям пункта 8 части 1 статьи 2 Федерального закона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69-ФЗ, не находящаяся в процессе ликвидации и в отношении которой не возбуждено производство по делу о несостоятельности (банкротстве) в соответствии с законодательством Российской Федерации о несостоятельности (банкротстве);</w:t>
      </w:r>
    </w:p>
    <w:p w14:paraId="493CFE27" w14:textId="70F4CAF8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инвестиционный проект, в отношении которого предлагается заключить Соглашение, соответствует условиям, предусмотренным Федеральным законом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43EF0A84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Администрация, являясь стороной Соглашения, не принимает на себя 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14:paraId="44733674" w14:textId="792803A4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Соглашение заключается по результатам осуществления процедур, предусмотренных Федеральным законом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12FCEB71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Порядок заключения соглашения о защите и поощрении капиталовложений.</w:t>
      </w:r>
    </w:p>
    <w:p w14:paraId="0BE105BA" w14:textId="0140B589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Соглашение заключается с использованием государственной информационной системы в порядке, предусмотренном статьями 7, 8 Федерального закона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52A56279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Для подписания Соглашения используется электронная подпись.</w:t>
      </w:r>
    </w:p>
    <w:p w14:paraId="2DBF94C0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6.3. Соглашение (дополнительное соглашение к нему) признается заключенным с даты регистрации соответствующего соглашения (внесения в реестр соглашений).</w:t>
      </w:r>
    </w:p>
    <w:p w14:paraId="29BA4698" w14:textId="256FABA9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Изменение условий Соглашения не допускается, за исключением случаев, установленных пунктом 6 статьи 11 Федерального закона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6A32FB93" w14:textId="24474F54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Соглашение действует до полного исполнения сторонами своих обязанностей по нему, если иное не предусмотрено Федеральным законом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69-ФЗ.</w:t>
      </w:r>
    </w:p>
    <w:p w14:paraId="40EA25BF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Для получения согласия на заключение Соглашения Заявитель направляет в Администрацию заявление о предоставлении согласия на заключение Соглашения (присоединение к Соглашению).</w:t>
      </w:r>
    </w:p>
    <w:p w14:paraId="71B6E713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К заявлению должны быть приложены следующие документы и материалы:</w:t>
      </w:r>
    </w:p>
    <w:p w14:paraId="10CBCA2D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копия документа, подтверждающего полномочия лица, имеющего право действовать от имени заявителя;</w:t>
      </w:r>
    </w:p>
    <w:p w14:paraId="7517E701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копия документа, подтверждающего государственную регистрацию заявителя в качестве российского юридического лица;</w:t>
      </w:r>
    </w:p>
    <w:p w14:paraId="3105F638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проект Соглашения, предполагаемого к заключению (присоединению к Соглашению);</w:t>
      </w:r>
    </w:p>
    <w:p w14:paraId="4CC388B3" w14:textId="2268A2DF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копии учредительных документов Заявителя, информация о бенефициарных владельцах организации, реализующей проект, которая предоставляется с учетом Федерального закона от 07.08.2001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115-ФЗ "О противодействии легализации (отмыванию) доходов, полученных преступным путем, и финансированию терроризма";</w:t>
      </w:r>
    </w:p>
    <w:p w14:paraId="04602A60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бизнес-план, включающий:</w:t>
      </w:r>
    </w:p>
    <w:p w14:paraId="78465533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размере планируемых к осуществлению Заявителем капиталовложений и о предполагаемых сроках их внесения;</w:t>
      </w:r>
    </w:p>
    <w:p w14:paraId="3D3F8BCD" w14:textId="60A553D8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сфере экономики, к которой относится новый инвестиционный проект (в случае, если инвестиционный проект относится к сфере экономики, предусмотренной частью 1.1 статьи 6 Федерального закона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69-ФЗ, указывается соответствующая сфера экономики);</w:t>
      </w:r>
    </w:p>
    <w:p w14:paraId="49E2FE21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нового инвестиционного проекта, в том числе указание на территорию его 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реализации;</w:t>
      </w:r>
    </w:p>
    <w:p w14:paraId="243C1CD8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товарах, работах, услугах или результатах интеллектуальной деятельности, планируемых к производству, выполнению, оказанию или созданию в рамках реализации нового инвестиционного проекта;</w:t>
      </w:r>
    </w:p>
    <w:p w14:paraId="312B50AE" w14:textId="6A5E772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прогнозируемой ежегодной выручке от реализации инвестиционного проекта с учетом положений части 1.1 статьи 6 Федерального закона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69-ФЗ, о предполагаемых сроках осуществления данных мероприятий с указанием отчетных документов (если применимо);</w:t>
      </w:r>
    </w:p>
    <w:p w14:paraId="65C2DE41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предполагаемых этапах реализации инвестиционного проекта, сроках получения разрешений и согласий, необходимых для реализации проекта, сроках государственной регистрации прав, в том числе права на недвижимое имущество, сроках государственной регистрации результатов интеллектуальной деятельности и (или) приравненных к ним средств индивидуализации, а также о сроке введения в эксплуатацию объекта недвижимости, создаваемого или реконструируемого в рамках инвестиционного проекта;</w:t>
      </w:r>
    </w:p>
    <w:p w14:paraId="7FD5428B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финансовая модель нового инвестиционного проекта;</w:t>
      </w:r>
    </w:p>
    <w:p w14:paraId="3366D405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решение заявителя об утверждении бюджета на капитальные расходы (без учета бюджета на расходы, связанные с подготовкой проектно-сметной документации, проведением проектно-изыскательских и </w:t>
      </w:r>
      <w:proofErr w:type="gramStart"/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геолого-разведочных</w:t>
      </w:r>
      <w:proofErr w:type="gramEnd"/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работ) в рамках инвестиционного проекта или решение заявителя об осуществлении инвестиционного проекта, в том числе об определении объема капитальных вложений (расходов), необходимых для его реализации;</w:t>
      </w:r>
    </w:p>
    <w:p w14:paraId="0AE091AC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разрешение на строительство в случаях, если инвестиционный проект предусматривает создание (строительство) и (или) реконструкцию объекта (объектов) недвижимого имущества, а в случае отсутствия разрешения на строительство - градостроительный план земельного участка, на котором в соответствии с инвестиционным проектом предусмотрены создание (строительство) и (или) реконструкция объекта (объектов) недвижимого имущества, а для линейных объектов - градостроительный план земельного участка и (или) проект планировки территории, за исключением случаев, при которых для создания (строительства) и (или) реконструкции линейного объекта в соответствии с законодательством о градостроительной деятельности не требуется подготовка документации по планировке территории;</w:t>
      </w:r>
    </w:p>
    <w:p w14:paraId="64411C65" w14:textId="53419514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перечень объектов обеспечивающей и (или) сопутствующей инфраструктур, затраты на создание (строительство), модернизацию и (или) реконструкцию которых планируется возместить в соответствии со статьей 15 Федерального закона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69-ФЗ, а также информация о планируемых форме, сроках и объеме возмещения этих затрат;</w:t>
      </w:r>
    </w:p>
    <w:p w14:paraId="30EB2F46" w14:textId="257DD660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список актов (решений), которые могут применяться с учетом особенностей, установленных статьей 9 Федерального закона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69-ФЗ;</w:t>
      </w:r>
    </w:p>
    <w:p w14:paraId="49816F70" w14:textId="6539CC06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документы, предусмотренные частью 7 статьи 11 Федерального закона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 в случае заключения дополнительного соглашения к соглашению о защите и поощрении капиталовложений;</w:t>
      </w:r>
    </w:p>
    <w:p w14:paraId="059D01D2" w14:textId="6A941428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документы, подтверждающие осуществление капитальных вложений, если инвестиционный проект предусматривает модернизацию объектов недвижимого имущества и (или) создание результатов интеллектуальной деятельности и (или) приравненных к ним средств индивидуализации и соответствует условиям, предусмотренным подпунктом "а" пункта 6 части 1 статьи 2 Федерального закона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69-ФЗ;</w:t>
      </w:r>
    </w:p>
    <w:p w14:paraId="735B7881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13) копия договора о комплексном развитии территории (если применимо);</w:t>
      </w:r>
    </w:p>
    <w:p w14:paraId="172AD4F1" w14:textId="683F6EEE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заверенная копия договора, указанного в пункте 1 части 1 статьи 14 Федерального закона N 69-ФЗ, или справка, выданная кредитором по договору, указанному в пункте 2 части 1 указанной статьи, и содержащая условия такого договора о размере процентной ставки и (или) порядке ее определения (в случае, если заявитель ходатайствует о признании ранее заключенного договора связанным договором), или копия договора или соглашения, указанных в абзаце первом и подпункте "а" пункта 3 части 1 статьи 14 Федерального закона </w:t>
      </w:r>
      <w:r w:rsidR="00F12D2E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69-ФЗ;</w:t>
      </w:r>
    </w:p>
    <w:p w14:paraId="6137E090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14.1) заявление об учете уже осуществленных капиталовложений для реализации нового инвестиционного проекта, в отношении которого подается заявление о заключении соглашения о защите и поощрении капиталовложений;</w:t>
      </w:r>
    </w:p>
    <w:p w14:paraId="37AEEB4D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14.2) копия договора, предусматривающего разграничение обязанностей и распределение затрат на создание (строительство) либо реконструкцию и (или) модернизацию объектов обеспечивающей и (или) сопутствующей инфраструктур, при наличии такого договора.</w:t>
      </w:r>
    </w:p>
    <w:p w14:paraId="4C85AD88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В случае, если документ, указанный в подпункте 2 пункта 6.7 настоящего Положения, не представлен заявителем, Администрация запрашивает указанный документ с использованием 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системы межведомственного электронного взаимодействия или путем непосредственного направления запроса.</w:t>
      </w:r>
    </w:p>
    <w:p w14:paraId="3F5F1BF7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6.9. Заявление и документы могут быть представлены Заявителем одним из следующих способов:</w:t>
      </w:r>
    </w:p>
    <w:p w14:paraId="3EC0993D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бумажном носителе;</w:t>
      </w:r>
    </w:p>
    <w:p w14:paraId="7DC39013" w14:textId="728D2B5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электронном виде (скан-копии) на адрес электронной почты: </w:t>
      </w:r>
      <w:r w:rsidR="004A4CDC" w:rsidRPr="00CE6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</w:t>
      </w: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A4CDC" w:rsidRPr="00CE6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chernykh</w:t>
      </w:r>
      <w:r w:rsidR="004A4CDC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4A4CDC" w:rsidRPr="00CE6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sakhalin</w:t>
      </w:r>
      <w:r w:rsidR="004A4CDC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A4CDC" w:rsidRPr="00CE6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r w:rsidR="004A4CDC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A4CDC" w:rsidRPr="00CE6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="004A4CDC"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7B1DB7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6.10. Заявление, документы и материалы, указанные в пункте 6.7 настоящего Положения, рассматриваются Администрацией в течение 30 дней с даты их подачи Заявителем.</w:t>
      </w:r>
    </w:p>
    <w:p w14:paraId="582FD636" w14:textId="77777777" w:rsidR="0051208B" w:rsidRPr="00CE6574" w:rsidRDefault="0051208B" w:rsidP="00CE65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t>6.11. Заявитель до момента принятия решения Администрацией вправе отозвать заявление (или внести изменения в заявление) и прилагаемые к нему документы путем направления уведомления об отзыве заявления (внесении изменений в заявление). Заявление и приложенные к нему документы возвращаются заявителю в течение 5 рабочих дней с момента получения уведомления об отзыве заявления. При внесении изменения в заявление и прилагаемые к нему документы срок рассмотрения заявления и прилагаемых к нему документов продлевается на срок не более 30 дней.</w:t>
      </w:r>
    </w:p>
    <w:p w14:paraId="3E39C290" w14:textId="77777777" w:rsidR="0051208B" w:rsidRPr="00CE6574" w:rsidRDefault="0051208B" w:rsidP="00C963C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E9EC33" w14:textId="77777777" w:rsidR="0051208B" w:rsidRPr="00CE6574" w:rsidRDefault="0051208B" w:rsidP="00C963C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72ADB" w14:textId="77777777" w:rsidR="0051208B" w:rsidRPr="00CE6574" w:rsidRDefault="0051208B" w:rsidP="00C963C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57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0D3F498" w14:textId="77777777" w:rsidR="0051208B" w:rsidRPr="00CE6574" w:rsidRDefault="0051208B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B274F" w14:textId="03D9AB2E" w:rsidR="0051208B" w:rsidRDefault="0051208B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88BBFB" w14:textId="28A075D6" w:rsid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D54A91" w14:textId="479A5C84" w:rsid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DC0481" w14:textId="1EA58675" w:rsid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23F5D1" w14:textId="319A3F6C" w:rsid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7FECAD" w14:textId="17A7658B" w:rsid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EF3DEC" w14:textId="74273197" w:rsid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A66A2A" w14:textId="71438DEB" w:rsid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86735" w14:textId="228C3964" w:rsid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8282B2" w14:textId="41DCF0E8" w:rsid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12D311" w14:textId="71380465" w:rsid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0D9300" w14:textId="77777777" w:rsidR="00CE6574" w:rsidRPr="00CE6574" w:rsidRDefault="00CE6574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FF576" w14:textId="351C7F33" w:rsidR="0051208B" w:rsidRPr="00CE6574" w:rsidRDefault="0051208B" w:rsidP="0051208B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E5B133" w14:textId="06BE6788" w:rsidR="009A1FE1" w:rsidRPr="00CE6574" w:rsidRDefault="009A1FE1" w:rsidP="009A1FE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E6574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1</w:t>
      </w:r>
    </w:p>
    <w:p w14:paraId="519676AA" w14:textId="77777777" w:rsidR="009A1FE1" w:rsidRPr="00CE6574" w:rsidRDefault="009A1FE1" w:rsidP="009A1FE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12A1C106" w14:textId="5F6DE0C8" w:rsidR="009A1FE1" w:rsidRPr="00CE6574" w:rsidRDefault="009A1FE1" w:rsidP="009A1FE1">
      <w:pPr>
        <w:spacing w:after="0" w:line="240" w:lineRule="auto"/>
        <w:ind w:left="6804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E6574">
        <w:rPr>
          <w:rFonts w:ascii="Times New Roman" w:hAnsi="Times New Roman" w:cs="Times New Roman"/>
          <w:bCs/>
          <w:sz w:val="24"/>
          <w:szCs w:val="24"/>
        </w:rPr>
        <w:t>к Положению</w:t>
      </w:r>
      <w:r w:rsidRPr="00CE6574">
        <w:rPr>
          <w:rFonts w:ascii="Times New Roman" w:hAnsi="Times New Roman" w:cs="Times New Roman"/>
          <w:bCs/>
          <w:sz w:val="24"/>
          <w:szCs w:val="24"/>
        </w:rPr>
        <w:br/>
        <w:t>об условиях и порядке заключения соглашений о защите и поощрении</w:t>
      </w:r>
      <w:r w:rsidRPr="00CE6574">
        <w:rPr>
          <w:rFonts w:ascii="Times New Roman" w:hAnsi="Times New Roman" w:cs="Times New Roman"/>
          <w:bCs/>
          <w:sz w:val="24"/>
          <w:szCs w:val="24"/>
        </w:rPr>
        <w:br/>
        <w:t xml:space="preserve">капиталовложений со стороны </w:t>
      </w:r>
      <w:r w:rsidR="00DC7658" w:rsidRPr="00CE6574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Pr="00CE6574">
        <w:rPr>
          <w:rFonts w:ascii="Times New Roman" w:hAnsi="Times New Roman" w:cs="Times New Roman"/>
          <w:bCs/>
          <w:sz w:val="24"/>
          <w:szCs w:val="24"/>
        </w:rPr>
        <w:t xml:space="preserve"> «Александровск-Сахалинский </w:t>
      </w:r>
      <w:r w:rsidR="00DC7658" w:rsidRPr="00CE6574">
        <w:rPr>
          <w:rFonts w:ascii="Times New Roman" w:hAnsi="Times New Roman" w:cs="Times New Roman"/>
          <w:bCs/>
          <w:sz w:val="24"/>
          <w:szCs w:val="24"/>
        </w:rPr>
        <w:t>район»</w:t>
      </w:r>
    </w:p>
    <w:p w14:paraId="495A4872" w14:textId="77777777" w:rsidR="009A1FE1" w:rsidRPr="00CE6574" w:rsidRDefault="009A1FE1" w:rsidP="009A1FE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62BA805" w14:textId="616CFD33" w:rsidR="009A1FE1" w:rsidRPr="00CE6574" w:rsidRDefault="009A1FE1" w:rsidP="009A1FE1">
      <w:pPr>
        <w:widowControl w:val="0"/>
        <w:autoSpaceDE w:val="0"/>
        <w:autoSpaceDN w:val="0"/>
        <w:adjustRightInd w:val="0"/>
        <w:spacing w:after="480" w:line="240" w:lineRule="auto"/>
        <w:ind w:right="-1" w:firstLine="284"/>
        <w:jc w:val="center"/>
        <w:rPr>
          <w:rStyle w:val="fontstyle01"/>
          <w:sz w:val="24"/>
          <w:szCs w:val="24"/>
        </w:rPr>
      </w:pPr>
      <w:r w:rsidRPr="00CE6574">
        <w:rPr>
          <w:rStyle w:val="fontstyle01"/>
          <w:sz w:val="24"/>
          <w:szCs w:val="24"/>
        </w:rPr>
        <w:t>ЗАЯВЛЕНИЕ</w:t>
      </w:r>
      <w:r w:rsidRPr="00CE657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E6574">
        <w:rPr>
          <w:rStyle w:val="fontstyle01"/>
          <w:sz w:val="24"/>
          <w:szCs w:val="24"/>
        </w:rPr>
        <w:t>о заключении соглашения о защите и поощрении капиталовложений</w:t>
      </w:r>
    </w:p>
    <w:p w14:paraId="1EC79C34" w14:textId="4BC6E92B" w:rsidR="00DB0497" w:rsidRPr="00CE6574" w:rsidRDefault="005F40ED" w:rsidP="00547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172644821"/>
      <w:bookmarkStart w:id="2" w:name="_Hlk172644548"/>
      <w:r w:rsidRPr="00CE65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547CC6" w:rsidRPr="00CE6574">
        <w:rPr>
          <w:rFonts w:ascii="Times New Roman" w:hAnsi="Times New Roman" w:cs="Times New Roman"/>
          <w:sz w:val="24"/>
          <w:szCs w:val="24"/>
        </w:rPr>
        <w:t>_____</w:t>
      </w:r>
      <w:r w:rsidR="00E85121" w:rsidRPr="00CE6574">
        <w:rPr>
          <w:rFonts w:ascii="Times New Roman" w:hAnsi="Times New Roman" w:cs="Times New Roman"/>
          <w:sz w:val="24"/>
          <w:szCs w:val="24"/>
        </w:rPr>
        <w:t>__</w:t>
      </w:r>
      <w:r w:rsidR="00CC0AAC" w:rsidRPr="00CE6574">
        <w:rPr>
          <w:rFonts w:ascii="Times New Roman" w:hAnsi="Times New Roman" w:cs="Times New Roman"/>
          <w:sz w:val="24"/>
          <w:szCs w:val="24"/>
        </w:rPr>
        <w:t>_</w:t>
      </w:r>
    </w:p>
    <w:bookmarkEnd w:id="1"/>
    <w:p w14:paraId="192DF896" w14:textId="6E39B7C4" w:rsidR="005F40ED" w:rsidRPr="00CE6574" w:rsidRDefault="005F40ED" w:rsidP="00547C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>(полное наименование заявителя (организации реализующей инвестиционный проект)</w:t>
      </w:r>
    </w:p>
    <w:p w14:paraId="2656A85B" w14:textId="77777777" w:rsidR="00547CC6" w:rsidRPr="00CE6574" w:rsidRDefault="00547CC6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6F4F75DD" w14:textId="6381BB61" w:rsidR="00CC0AAC" w:rsidRPr="00CE6574" w:rsidRDefault="00E85121" w:rsidP="00CC0A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softHyphen/>
      </w:r>
      <w:r w:rsidRPr="00CE6574">
        <w:rPr>
          <w:rFonts w:ascii="Times New Roman" w:hAnsi="Times New Roman" w:cs="Times New Roman"/>
          <w:sz w:val="24"/>
          <w:szCs w:val="24"/>
        </w:rPr>
        <w:softHyphen/>
      </w:r>
      <w:r w:rsidR="00CC0AAC" w:rsidRPr="00CE6574">
        <w:rPr>
          <w:rFonts w:ascii="Times New Roman" w:hAnsi="Times New Roman" w:cs="Times New Roman"/>
          <w:sz w:val="24"/>
          <w:szCs w:val="24"/>
        </w:rPr>
        <w:t xml:space="preserve">в лице      </w:t>
      </w:r>
      <w:bookmarkStart w:id="3" w:name="_Hlk172645175"/>
      <w:bookmarkStart w:id="4" w:name="_Hlk172644643"/>
      <w:r w:rsidR="00CC0AAC" w:rsidRPr="00CE65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bookmarkEnd w:id="3"/>
    <w:p w14:paraId="2DC1E89A" w14:textId="557159D8" w:rsidR="00CC0AAC" w:rsidRPr="00CE6574" w:rsidRDefault="00CC0AAC" w:rsidP="00CC0AA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 xml:space="preserve">                 (должность, фамилия, имя, отчество уполномоченного лица)</w:t>
      </w:r>
    </w:p>
    <w:bookmarkEnd w:id="4"/>
    <w:p w14:paraId="15C74C46" w14:textId="53ED07CD" w:rsidR="00CC0AAC" w:rsidRPr="00CE6574" w:rsidRDefault="00CC0AAC" w:rsidP="00CC0A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bookmarkStart w:id="5" w:name="_Hlk172644801"/>
      <w:bookmarkStart w:id="6" w:name="_Hlk172644926"/>
      <w:r w:rsidRPr="00CE6574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bookmarkEnd w:id="5"/>
    </w:p>
    <w:bookmarkEnd w:id="6"/>
    <w:p w14:paraId="19C5DDD8" w14:textId="518FB4F2" w:rsidR="00CC0AAC" w:rsidRPr="00CE6574" w:rsidRDefault="00CC0AAC" w:rsidP="00CC0AA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 xml:space="preserve">                                            (устав, доверенность или иной документ, удостоверяющий полномочия)</w:t>
      </w:r>
    </w:p>
    <w:p w14:paraId="7CB62BFF" w14:textId="368119C5" w:rsidR="00832A2D" w:rsidRPr="00CE6574" w:rsidRDefault="00832A2D" w:rsidP="00CC0AA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0A9AED22" w14:textId="2DD0B1F8" w:rsidR="00832A2D" w:rsidRPr="00CE6574" w:rsidRDefault="00CC0AAC" w:rsidP="00B438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 xml:space="preserve">на основании статьи (статей) </w:t>
      </w:r>
      <w:bookmarkStart w:id="7" w:name="_Hlk172645106"/>
      <w:r w:rsidRPr="00CE6574">
        <w:rPr>
          <w:rFonts w:ascii="Times New Roman" w:hAnsi="Times New Roman" w:cs="Times New Roman"/>
          <w:sz w:val="24"/>
          <w:szCs w:val="24"/>
        </w:rPr>
        <w:t>_______________________________________</w:t>
      </w:r>
      <w:bookmarkEnd w:id="7"/>
      <w:r w:rsidR="00B43865" w:rsidRPr="00CE6574">
        <w:rPr>
          <w:rFonts w:ascii="Times New Roman" w:hAnsi="Times New Roman" w:cs="Times New Roman"/>
          <w:sz w:val="24"/>
          <w:szCs w:val="24"/>
        </w:rPr>
        <w:t xml:space="preserve"> Федерального закона "О защите и поощрении  капиталовложений  в  Российской  Федерации"  и пункта (пунктов) </w:t>
      </w:r>
      <w:bookmarkStart w:id="8" w:name="_Hlk172645127"/>
      <w:r w:rsidR="00B43865" w:rsidRPr="00CE6574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bookmarkEnd w:id="8"/>
      <w:r w:rsidR="00B43865" w:rsidRPr="00CE6574">
        <w:rPr>
          <w:rFonts w:ascii="Times New Roman" w:hAnsi="Times New Roman" w:cs="Times New Roman"/>
          <w:sz w:val="24"/>
          <w:szCs w:val="24"/>
        </w:rPr>
        <w:t xml:space="preserve"> Правил  заключения  соглашений  о  защите  и  поощрении </w:t>
      </w:r>
      <w:r w:rsidR="00832A2D" w:rsidRPr="00CE6574">
        <w:rPr>
          <w:rFonts w:ascii="Times New Roman" w:hAnsi="Times New Roman" w:cs="Times New Roman"/>
          <w:sz w:val="24"/>
          <w:szCs w:val="24"/>
        </w:rPr>
        <w:t>капиталовложений,   изменения  и  прекращения  действия  таких  соглашений,</w:t>
      </w:r>
      <w:r w:rsidR="00B43865" w:rsidRPr="00CE6574">
        <w:rPr>
          <w:rFonts w:ascii="Times New Roman" w:hAnsi="Times New Roman" w:cs="Times New Roman"/>
          <w:sz w:val="24"/>
          <w:szCs w:val="24"/>
        </w:rPr>
        <w:t xml:space="preserve"> ведения   реестра   соглашений   о  защите  и  поощрении  капиталовложений, утвержденных   постановлением   Правительства  Российской  Федерации  от 13 сентября   2022   г.   N   1602   "О   соглашениях   </w:t>
      </w:r>
      <w:proofErr w:type="gramStart"/>
      <w:r w:rsidR="00B43865" w:rsidRPr="00CE6574">
        <w:rPr>
          <w:rFonts w:ascii="Times New Roman" w:hAnsi="Times New Roman" w:cs="Times New Roman"/>
          <w:sz w:val="24"/>
          <w:szCs w:val="24"/>
        </w:rPr>
        <w:t>о  защите</w:t>
      </w:r>
      <w:proofErr w:type="gramEnd"/>
      <w:r w:rsidR="00B43865" w:rsidRPr="00CE6574">
        <w:rPr>
          <w:rFonts w:ascii="Times New Roman" w:hAnsi="Times New Roman" w:cs="Times New Roman"/>
          <w:sz w:val="24"/>
          <w:szCs w:val="24"/>
        </w:rPr>
        <w:t xml:space="preserve">  и поощрении капиталовложений" (далее - Правила), просит заключить соглашение о защите и поощрении    капиталовложений  (далее   -   соглашение)   для   реализации</w:t>
      </w:r>
    </w:p>
    <w:p w14:paraId="7F9BE403" w14:textId="7781172E" w:rsidR="00832A2D" w:rsidRPr="00CE6574" w:rsidRDefault="00832A2D" w:rsidP="00B438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>инвестиционного проект</w:t>
      </w:r>
      <w:r w:rsidR="00B43865" w:rsidRPr="00CE6574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="00B43865" w:rsidRPr="00CE6574">
        <w:rPr>
          <w:rFonts w:ascii="Times New Roman" w:hAnsi="Times New Roman" w:cs="Times New Roman"/>
          <w:sz w:val="24"/>
          <w:szCs w:val="24"/>
        </w:rPr>
        <w:t>« _</w:t>
      </w:r>
      <w:proofErr w:type="gramEnd"/>
      <w:r w:rsidR="00B43865" w:rsidRPr="00CE6574">
        <w:rPr>
          <w:rFonts w:ascii="Times New Roman" w:hAnsi="Times New Roman" w:cs="Times New Roman"/>
          <w:sz w:val="24"/>
          <w:szCs w:val="24"/>
        </w:rPr>
        <w:t>__________________________</w:t>
      </w:r>
      <w:r w:rsidR="00C35773" w:rsidRPr="00CE6574">
        <w:rPr>
          <w:rFonts w:ascii="Times New Roman" w:hAnsi="Times New Roman" w:cs="Times New Roman"/>
          <w:sz w:val="24"/>
          <w:szCs w:val="24"/>
        </w:rPr>
        <w:t>»</w:t>
      </w:r>
      <w:r w:rsidRPr="00CE6574">
        <w:rPr>
          <w:rFonts w:ascii="Times New Roman" w:hAnsi="Times New Roman" w:cs="Times New Roman"/>
          <w:sz w:val="24"/>
          <w:szCs w:val="24"/>
        </w:rPr>
        <w:t xml:space="preserve"> (далее - проект).</w:t>
      </w:r>
    </w:p>
    <w:p w14:paraId="1A87316A" w14:textId="337DD336" w:rsidR="00832A2D" w:rsidRPr="00CE6574" w:rsidRDefault="00832A2D" w:rsidP="00B4386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>(наименование проекта)</w:t>
      </w:r>
    </w:p>
    <w:p w14:paraId="00D3F3B9" w14:textId="77777777" w:rsidR="00036E51" w:rsidRPr="00CE6574" w:rsidRDefault="00036E51" w:rsidP="00B4386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54FD8E" w14:textId="51F6B6E9" w:rsidR="00832A2D" w:rsidRPr="00CE6574" w:rsidRDefault="00036E51" w:rsidP="00036E5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>1</w:t>
      </w:r>
      <w:r w:rsidR="00832A2D" w:rsidRPr="00CE6574">
        <w:rPr>
          <w:rFonts w:ascii="Times New Roman" w:hAnsi="Times New Roman" w:cs="Times New Roman"/>
          <w:sz w:val="24"/>
          <w:szCs w:val="24"/>
        </w:rPr>
        <w:t>. Сведения об организации, реализующей проект</w:t>
      </w:r>
    </w:p>
    <w:p w14:paraId="7C9026BF" w14:textId="77777777" w:rsidR="00832A2D" w:rsidRPr="00CE6574" w:rsidRDefault="00832A2D" w:rsidP="0083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5"/>
        <w:gridCol w:w="6967"/>
        <w:gridCol w:w="2126"/>
      </w:tblGrid>
      <w:tr w:rsidR="00832A2D" w:rsidRPr="00CE6574" w14:paraId="4BBCAE2B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5862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021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0460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197D9A8F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728D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5746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04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2118E165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F9C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4DE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2E08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523E3B8D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962A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51F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44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64C089DB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6890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C13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DA0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08E54E43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8261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ABB0" w14:textId="212B6248" w:rsidR="00832A2D" w:rsidRPr="00CE6574" w:rsidRDefault="00CE6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32A2D" w:rsidRPr="00CE6574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ОКВЭД</w:t>
              </w:r>
            </w:hyperlink>
            <w:r w:rsidR="00832A2D" w:rsidRPr="00CE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0B7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05F3FD52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0487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4FB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Размер уставного капитала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0746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586F3FFA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40C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89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84B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641FDCA5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47E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927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00C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0E1BF283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A04D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7533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Муниципальный район, муниципальный округ, городской округ, внутригородская территория города федерального значения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0D7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2EDC8971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71F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8E8F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Городское или сельское поселение (для муниципального района), межселенная территория (для муниципального района), внутригородской район (для городского округа с внутригородским делением)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5D0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509CFEF3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576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1FA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08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51B3F82D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9F8C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8D96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712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788F0242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BEBA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A05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Элемент улично-дорожной сети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915A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22BA6D2A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92A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7061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Здание (строение), сооружение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E1B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1982132E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5A1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55F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Помещение в пределах здания (строения), сооружения (если применимо)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5DB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675C172B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8AE0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8.9.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1F0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Помещение в пределах квартиры (если применимо)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082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09E5CC5A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B273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B9D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уполномоченного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8C07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44ED52DB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A13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8946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Телефон уполномоченного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427C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2482EE8A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428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240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Проектная компания (да или нет)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846B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1460AAD5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ECBD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8DF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Участник внешнеэкономической деятельности (да или нет)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A786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86571D" w14:textId="77777777" w:rsidR="00832A2D" w:rsidRPr="00CE6574" w:rsidRDefault="00832A2D" w:rsidP="0083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C8D40B" w14:textId="50FCF98C" w:rsidR="00832A2D" w:rsidRPr="00CE6574" w:rsidRDefault="00832A2D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 xml:space="preserve"> </w:t>
      </w:r>
      <w:r w:rsidR="004A102D" w:rsidRPr="00CE6574">
        <w:rPr>
          <w:rFonts w:ascii="Times New Roman" w:hAnsi="Times New Roman" w:cs="Times New Roman"/>
          <w:sz w:val="24"/>
          <w:szCs w:val="24"/>
        </w:rPr>
        <w:t>2</w:t>
      </w:r>
      <w:r w:rsidRPr="00CE6574">
        <w:rPr>
          <w:rFonts w:ascii="Times New Roman" w:hAnsi="Times New Roman" w:cs="Times New Roman"/>
          <w:sz w:val="24"/>
          <w:szCs w:val="24"/>
        </w:rPr>
        <w:t>. Сведения о проекте</w:t>
      </w:r>
    </w:p>
    <w:p w14:paraId="727B8209" w14:textId="77777777" w:rsidR="00832A2D" w:rsidRPr="00CE6574" w:rsidRDefault="00832A2D" w:rsidP="0083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5"/>
        <w:gridCol w:w="6967"/>
        <w:gridCol w:w="2126"/>
      </w:tblGrid>
      <w:tr w:rsidR="00832A2D" w:rsidRPr="00CE6574" w14:paraId="7C6EAD55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7D86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20AC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Наименование и общая характеристика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39A7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0361ED45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84D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31F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Сфера экономики (вид деятельности), в которой реализуется проект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A162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701F7736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1A2D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2454" w14:textId="4E4C7B5D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и этапы реализации проекта, а также сроки реализации каждого этапа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BF6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741B8C9F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5393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2BF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Субъект (субъекты) Российской Федерации, на территории которого (которых) предполагается реализация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A08A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5A10F830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9C55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4A5C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Участие Российской Федерации в соглашении (да или нет)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15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145B9BF9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DE0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E8E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Участие в соглашении муниципального образования (муниципальных образований) (да или нет, если да, указываются муниципальные образования)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1CF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0938C6EF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4A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8986" w14:textId="67257DB8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 xml:space="preserve">Дата принятия решения уполномоченного органа заявителя об осуществлении проекта, в том числе об определении объема капитальных вложений (расходов) или решения об утверждении бюджета на капитальные вложения (расходы)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103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7C8E453D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64E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31E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Планируемая дата окончания реализации проекта (завершения стадии эксплуатации)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523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4DF24528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A28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FA42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Общий объем капиталовложений, включая осуществленные капиталовложения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4D7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5F917F2C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DC55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89B0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Общий объем капитальных вложений (инвестиций)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27E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7022F6E1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AC0D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633D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Прогнозируемый объем налогов и иных обязательных платежей в связи с реализацией проекта из расчета на каждый год реализации проекта в период действия соглашения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005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015C0219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87E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BE6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Наличие ходатайства о признании ранее заключенных договоров связанными договорами (да или нет, если да, указываются реквизиты такого ходатайства)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A441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1176DCEF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A33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FB4E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Объем планируемых к возмещению затрат (по видам), планируемые сроки их возмещения (период), формы возмещения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D068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303F7119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6451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757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Новые рабочие места (количество)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DC1F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7AB58271" w14:textId="77777777" w:rsidTr="00CE6574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8BC6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D8A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>Рабочие места на этапе строительства (количество)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B35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5A1C98" w14:textId="77777777" w:rsidR="00832A2D" w:rsidRPr="00CE6574" w:rsidRDefault="00832A2D" w:rsidP="0083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07AA4B" w14:textId="240AC8EA" w:rsidR="00832A2D" w:rsidRPr="00CE6574" w:rsidRDefault="00832A2D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 xml:space="preserve">    Приложения: __________ на ______ листах.</w:t>
      </w:r>
    </w:p>
    <w:p w14:paraId="23E9B363" w14:textId="77777777" w:rsidR="00832A2D" w:rsidRPr="00CE6574" w:rsidRDefault="00832A2D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D9404F" w14:textId="117F5DD1" w:rsidR="00832A2D" w:rsidRPr="00CE6574" w:rsidRDefault="00832A2D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574">
        <w:rPr>
          <w:rFonts w:ascii="Times New Roman" w:hAnsi="Times New Roman" w:cs="Times New Roman"/>
          <w:sz w:val="24"/>
          <w:szCs w:val="24"/>
        </w:rPr>
        <w:t xml:space="preserve"> Подписание   настоящего   заявления   означает  согласие  заявителя  на</w:t>
      </w:r>
      <w:r w:rsidR="004A102D" w:rsidRPr="00CE6574">
        <w:rPr>
          <w:rFonts w:ascii="Times New Roman" w:hAnsi="Times New Roman" w:cs="Times New Roman"/>
          <w:sz w:val="24"/>
          <w:szCs w:val="24"/>
        </w:rPr>
        <w:t xml:space="preserve"> осуществление  в  целях  ведения  реестра  соглашений  о защите и поощрении капиталовложений, заключения, изменения, прекращения действия (расторжения) соглашения,  заключения дополнительных соглашений к нему и в соответствии с требованиями  законодательства  Российской Федерации обработки (в том числе сбора, записи, систематизации, накопления, хранения, уточнения (обновления, изменения),    извлечения,    использования,    передачи,    обезличивания) </w:t>
      </w:r>
      <w:r w:rsidRPr="00CE6574">
        <w:rPr>
          <w:rFonts w:ascii="Times New Roman" w:hAnsi="Times New Roman" w:cs="Times New Roman"/>
          <w:sz w:val="24"/>
          <w:szCs w:val="24"/>
        </w:rPr>
        <w:t>персональных  данных  физических  лиц,  информация  о  которых представлена</w:t>
      </w:r>
      <w:r w:rsidR="004A102D" w:rsidRPr="00CE6574">
        <w:rPr>
          <w:rFonts w:ascii="Times New Roman" w:hAnsi="Times New Roman" w:cs="Times New Roman"/>
          <w:sz w:val="24"/>
          <w:szCs w:val="24"/>
        </w:rPr>
        <w:t xml:space="preserve"> </w:t>
      </w:r>
      <w:r w:rsidRPr="00CE6574">
        <w:rPr>
          <w:rFonts w:ascii="Times New Roman" w:hAnsi="Times New Roman" w:cs="Times New Roman"/>
          <w:sz w:val="24"/>
          <w:szCs w:val="24"/>
        </w:rPr>
        <w:t>заявителем,  сведений  о  заявителе, о проекте, о заключаемом соглашении, о</w:t>
      </w:r>
    </w:p>
    <w:p w14:paraId="686959B5" w14:textId="6ADD5803" w:rsidR="00832A2D" w:rsidRPr="00CE6574" w:rsidRDefault="00832A2D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6574">
        <w:rPr>
          <w:rFonts w:ascii="Times New Roman" w:hAnsi="Times New Roman" w:cs="Times New Roman"/>
          <w:sz w:val="24"/>
          <w:szCs w:val="24"/>
        </w:rPr>
        <w:t>дополнительных  соглашениях</w:t>
      </w:r>
      <w:proofErr w:type="gramEnd"/>
      <w:r w:rsidRPr="00CE6574">
        <w:rPr>
          <w:rFonts w:ascii="Times New Roman" w:hAnsi="Times New Roman" w:cs="Times New Roman"/>
          <w:sz w:val="24"/>
          <w:szCs w:val="24"/>
        </w:rPr>
        <w:t xml:space="preserve">  к  нему  и  информации о действиях (решениях),</w:t>
      </w:r>
      <w:r w:rsidR="004A102D" w:rsidRPr="00CE6574">
        <w:rPr>
          <w:rFonts w:ascii="Times New Roman" w:hAnsi="Times New Roman" w:cs="Times New Roman"/>
          <w:sz w:val="24"/>
          <w:szCs w:val="24"/>
        </w:rPr>
        <w:t xml:space="preserve"> </w:t>
      </w:r>
      <w:r w:rsidRPr="00CE6574">
        <w:rPr>
          <w:rFonts w:ascii="Times New Roman" w:hAnsi="Times New Roman" w:cs="Times New Roman"/>
          <w:sz w:val="24"/>
          <w:szCs w:val="24"/>
        </w:rPr>
        <w:t>связанных с исполнением указанных соглашений.</w:t>
      </w:r>
    </w:p>
    <w:p w14:paraId="4886532A" w14:textId="77777777" w:rsidR="0017052B" w:rsidRPr="00CE6574" w:rsidRDefault="0017052B" w:rsidP="00832A2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1984"/>
        <w:gridCol w:w="340"/>
        <w:gridCol w:w="3685"/>
      </w:tblGrid>
      <w:tr w:rsidR="00832A2D" w:rsidRPr="00CE6574" w14:paraId="7CFF1716" w14:textId="77777777">
        <w:tc>
          <w:tcPr>
            <w:tcW w:w="2665" w:type="dxa"/>
            <w:tcBorders>
              <w:top w:val="single" w:sz="4" w:space="0" w:color="auto"/>
            </w:tcBorders>
          </w:tcPr>
          <w:p w14:paraId="77897DCC" w14:textId="467B42DF" w:rsidR="00832A2D" w:rsidRPr="00CE6574" w:rsidRDefault="00170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A2D" w:rsidRPr="00CE6574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</w:tcPr>
          <w:p w14:paraId="70ABEBE0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84D87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19709928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FB06428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54F2C41F" w14:textId="77777777">
        <w:tc>
          <w:tcPr>
            <w:tcW w:w="2665" w:type="dxa"/>
            <w:tcBorders>
              <w:bottom w:val="single" w:sz="4" w:space="0" w:color="auto"/>
            </w:tcBorders>
          </w:tcPr>
          <w:p w14:paraId="6125AEE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7DB40DA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F7D179C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7CFFA86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6EBF3BE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A2D" w:rsidRPr="00CE6574" w14:paraId="4745A3DB" w14:textId="77777777">
        <w:tc>
          <w:tcPr>
            <w:tcW w:w="2665" w:type="dxa"/>
            <w:tcBorders>
              <w:top w:val="single" w:sz="4" w:space="0" w:color="auto"/>
            </w:tcBorders>
          </w:tcPr>
          <w:p w14:paraId="005ABC1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574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лица)</w:t>
            </w:r>
          </w:p>
        </w:tc>
        <w:tc>
          <w:tcPr>
            <w:tcW w:w="340" w:type="dxa"/>
          </w:tcPr>
          <w:p w14:paraId="33EEAE99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6AD012B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57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14:paraId="1612B1D4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663CD85F" w14:textId="77777777" w:rsidR="00832A2D" w:rsidRPr="00CE6574" w:rsidRDefault="00832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6574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(последнее - при наличии) уполномоченного лица)</w:t>
            </w:r>
          </w:p>
        </w:tc>
      </w:tr>
    </w:tbl>
    <w:p w14:paraId="22F52F14" w14:textId="249BE4DB" w:rsidR="00832A2D" w:rsidRPr="00CE6574" w:rsidRDefault="00832A2D" w:rsidP="00A95B8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64"/>
      <w:bookmarkEnd w:id="9"/>
      <w:r w:rsidRPr="00CE6574">
        <w:rPr>
          <w:rFonts w:ascii="Times New Roman" w:hAnsi="Times New Roman" w:cs="Times New Roman"/>
          <w:sz w:val="24"/>
          <w:szCs w:val="24"/>
        </w:rPr>
        <w:t>В случае если реализуется проект, который предусматривает создание результатов интеллектуальной деятельности и (или) приравненных к ним средств индивидуализации, указываются этапы создания, ввода в эксплуатацию, регистрации результата интеллектуальной деятельности и (или) приравненных к ним средств индивидуализации и использования (эксплуатации) соответствующего объекта гражданских прав (если применимо).</w:t>
      </w:r>
      <w:bookmarkStart w:id="10" w:name="Par165"/>
      <w:bookmarkEnd w:id="10"/>
      <w:r w:rsidR="00A95B83" w:rsidRPr="00CE6574">
        <w:rPr>
          <w:rFonts w:ascii="Times New Roman" w:hAnsi="Times New Roman" w:cs="Times New Roman"/>
          <w:sz w:val="24"/>
          <w:szCs w:val="24"/>
        </w:rPr>
        <w:t xml:space="preserve"> </w:t>
      </w:r>
      <w:r w:rsidRPr="00CE6574">
        <w:rPr>
          <w:rFonts w:ascii="Times New Roman" w:hAnsi="Times New Roman" w:cs="Times New Roman"/>
          <w:sz w:val="24"/>
          <w:szCs w:val="24"/>
        </w:rPr>
        <w:t>Указываются все приложенные к заявлению документы и материалы.</w:t>
      </w:r>
    </w:p>
    <w:sectPr w:rsidR="00832A2D" w:rsidRPr="00CE6574" w:rsidSect="00CE6574"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531D9"/>
    <w:multiLevelType w:val="hybridMultilevel"/>
    <w:tmpl w:val="87904928"/>
    <w:lvl w:ilvl="0" w:tplc="842CF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56E"/>
    <w:rsid w:val="00036E51"/>
    <w:rsid w:val="00043129"/>
    <w:rsid w:val="0014439C"/>
    <w:rsid w:val="00150EC2"/>
    <w:rsid w:val="00165EE3"/>
    <w:rsid w:val="0017052B"/>
    <w:rsid w:val="003E34AB"/>
    <w:rsid w:val="004A102D"/>
    <w:rsid w:val="004A4CDC"/>
    <w:rsid w:val="00511F9F"/>
    <w:rsid w:val="0051208B"/>
    <w:rsid w:val="005141E2"/>
    <w:rsid w:val="00547CC6"/>
    <w:rsid w:val="00555EA1"/>
    <w:rsid w:val="005F40ED"/>
    <w:rsid w:val="005F65F0"/>
    <w:rsid w:val="006D2CED"/>
    <w:rsid w:val="007C7E1F"/>
    <w:rsid w:val="007E48F8"/>
    <w:rsid w:val="007F32D1"/>
    <w:rsid w:val="00832A2D"/>
    <w:rsid w:val="00891078"/>
    <w:rsid w:val="008D13AA"/>
    <w:rsid w:val="009A1FE1"/>
    <w:rsid w:val="00A0213B"/>
    <w:rsid w:val="00A95B83"/>
    <w:rsid w:val="00B43865"/>
    <w:rsid w:val="00B9556E"/>
    <w:rsid w:val="00BF78D8"/>
    <w:rsid w:val="00C35773"/>
    <w:rsid w:val="00C963C1"/>
    <w:rsid w:val="00CA656E"/>
    <w:rsid w:val="00CC0AAC"/>
    <w:rsid w:val="00CE6574"/>
    <w:rsid w:val="00DB0497"/>
    <w:rsid w:val="00DC1114"/>
    <w:rsid w:val="00DC7658"/>
    <w:rsid w:val="00E10C88"/>
    <w:rsid w:val="00E44247"/>
    <w:rsid w:val="00E85121"/>
    <w:rsid w:val="00EA5AF0"/>
    <w:rsid w:val="00ED0492"/>
    <w:rsid w:val="00F1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FF87D"/>
  <w15:chartTrackingRefBased/>
  <w15:docId w15:val="{495CFA02-8DD4-46E3-8ACC-4EAAF5E83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08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08B"/>
    <w:pPr>
      <w:ind w:left="720"/>
      <w:contextualSpacing/>
    </w:pPr>
  </w:style>
  <w:style w:type="character" w:customStyle="1" w:styleId="fontstyle01">
    <w:name w:val="fontstyle01"/>
    <w:basedOn w:val="a0"/>
    <w:rsid w:val="009A1FE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68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2740</Words>
  <Characters>15621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Гульнара М.</dc:creator>
  <cp:keywords/>
  <dc:description/>
  <cp:lastModifiedBy>Петкова Алина А</cp:lastModifiedBy>
  <cp:revision>3</cp:revision>
  <cp:lastPrinted>2024-10-03T03:27:00Z</cp:lastPrinted>
  <dcterms:created xsi:type="dcterms:W3CDTF">2024-10-03T07:06:00Z</dcterms:created>
  <dcterms:modified xsi:type="dcterms:W3CDTF">2024-10-10T03:37:00Z</dcterms:modified>
</cp:coreProperties>
</file>